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621E" w14:textId="5B0E7541" w:rsidR="0045292C" w:rsidRPr="0011593A" w:rsidRDefault="000D71B4" w:rsidP="000D71B4">
      <w:pPr>
        <w:jc w:val="right"/>
        <w:rPr>
          <w:rFonts w:eastAsiaTheme="minorHAnsi"/>
        </w:rPr>
      </w:pPr>
      <w:r w:rsidRPr="0011593A">
        <w:rPr>
          <w:rFonts w:eastAsiaTheme="minorHAnsi" w:hint="eastAsia"/>
        </w:rPr>
        <w:t>令和２</w:t>
      </w:r>
      <w:r w:rsidR="0045292C" w:rsidRPr="0011593A">
        <w:rPr>
          <w:rFonts w:eastAsiaTheme="minorHAnsi" w:hint="eastAsia"/>
        </w:rPr>
        <w:t>年</w:t>
      </w:r>
      <w:r w:rsidR="002B3550">
        <w:rPr>
          <w:rFonts w:eastAsiaTheme="minorHAnsi" w:hint="eastAsia"/>
        </w:rPr>
        <w:t>9</w:t>
      </w:r>
      <w:r w:rsidR="009C3A68" w:rsidRPr="0011593A">
        <w:rPr>
          <w:rFonts w:eastAsiaTheme="minorHAnsi" w:hint="eastAsia"/>
        </w:rPr>
        <w:t>月</w:t>
      </w:r>
      <w:r w:rsidR="00B41231">
        <w:rPr>
          <w:rFonts w:eastAsiaTheme="minorHAnsi" w:hint="eastAsia"/>
        </w:rPr>
        <w:t>吉</w:t>
      </w:r>
      <w:r w:rsidR="00BA6A5C" w:rsidRPr="0011593A">
        <w:rPr>
          <w:rFonts w:eastAsiaTheme="minorHAnsi" w:hint="eastAsia"/>
        </w:rPr>
        <w:t>日</w:t>
      </w:r>
    </w:p>
    <w:p w14:paraId="7CCC1606" w14:textId="7AB41519" w:rsidR="0045292C" w:rsidRPr="0011593A" w:rsidRDefault="0045292C" w:rsidP="000D71B4">
      <w:pPr>
        <w:jc w:val="left"/>
        <w:rPr>
          <w:rFonts w:eastAsiaTheme="minorHAnsi"/>
        </w:rPr>
      </w:pPr>
      <w:r w:rsidRPr="0011593A">
        <w:rPr>
          <w:rFonts w:eastAsiaTheme="minorHAnsi" w:hint="eastAsia"/>
        </w:rPr>
        <w:t>お客様各位</w:t>
      </w:r>
    </w:p>
    <w:p w14:paraId="3C75F192" w14:textId="205A1AF3" w:rsidR="0045292C" w:rsidRPr="0011593A" w:rsidRDefault="00DD035C" w:rsidP="00EC3EE9">
      <w:pPr>
        <w:jc w:val="left"/>
        <w:rPr>
          <w:rFonts w:eastAsiaTheme="minorHAnsi"/>
        </w:rPr>
      </w:pPr>
      <w:r w:rsidRPr="0011593A">
        <w:rPr>
          <w:rFonts w:eastAsiaTheme="minorHAnsi"/>
        </w:rPr>
        <w:t xml:space="preserve">　　　　　　　　　　　　　　　　　　　　</w:t>
      </w:r>
      <w:bookmarkStart w:id="0" w:name="_Hlk31112119"/>
      <w:r w:rsidR="00BB3C85" w:rsidRPr="0011593A">
        <w:rPr>
          <w:rFonts w:eastAsiaTheme="minorHAnsi" w:hint="eastAsia"/>
        </w:rPr>
        <w:t xml:space="preserve">　　</w:t>
      </w:r>
      <w:r w:rsidR="0011593A">
        <w:rPr>
          <w:rFonts w:eastAsiaTheme="minorHAnsi" w:hint="eastAsia"/>
        </w:rPr>
        <w:t xml:space="preserve">　</w:t>
      </w:r>
      <w:r w:rsidR="00BB3C85" w:rsidRPr="0011593A">
        <w:rPr>
          <w:rFonts w:eastAsiaTheme="minorHAnsi" w:hint="eastAsia"/>
        </w:rPr>
        <w:t xml:space="preserve">　　　〒859-2113</w:t>
      </w:r>
    </w:p>
    <w:p w14:paraId="50F37371" w14:textId="397032D0" w:rsidR="00BB3C85" w:rsidRPr="0011593A" w:rsidRDefault="00BB3C85" w:rsidP="00EC3EE9">
      <w:pPr>
        <w:jc w:val="left"/>
        <w:rPr>
          <w:rFonts w:eastAsiaTheme="minorHAnsi"/>
        </w:rPr>
      </w:pPr>
      <w:r w:rsidRPr="0011593A">
        <w:rPr>
          <w:rFonts w:eastAsiaTheme="minorHAnsi" w:hint="eastAsia"/>
        </w:rPr>
        <w:t xml:space="preserve">　　　　　　　　　　　　　　　　　　　　　</w:t>
      </w:r>
      <w:r w:rsidR="0011593A">
        <w:rPr>
          <w:rFonts w:eastAsiaTheme="minorHAnsi" w:hint="eastAsia"/>
        </w:rPr>
        <w:t xml:space="preserve">　</w:t>
      </w:r>
      <w:r w:rsidRPr="0011593A">
        <w:rPr>
          <w:rFonts w:eastAsiaTheme="minorHAnsi" w:hint="eastAsia"/>
        </w:rPr>
        <w:t xml:space="preserve">　　　　長崎県南島原市布津町丙1763-1</w:t>
      </w:r>
    </w:p>
    <w:p w14:paraId="64AF39E7" w14:textId="3FDDC235" w:rsidR="00BB3C85" w:rsidRPr="0011593A" w:rsidRDefault="00BB3C85" w:rsidP="00EC3EE9">
      <w:pPr>
        <w:jc w:val="left"/>
        <w:rPr>
          <w:rFonts w:eastAsiaTheme="minorHAnsi"/>
        </w:rPr>
      </w:pPr>
      <w:r w:rsidRPr="0011593A">
        <w:rPr>
          <w:rFonts w:eastAsiaTheme="minorHAnsi" w:hint="eastAsia"/>
        </w:rPr>
        <w:t xml:space="preserve">　　　　　　　　　　　　　　　　　　　　</w:t>
      </w:r>
      <w:r w:rsidR="0011593A">
        <w:rPr>
          <w:rFonts w:eastAsiaTheme="minorHAnsi" w:hint="eastAsia"/>
        </w:rPr>
        <w:t xml:space="preserve">　</w:t>
      </w:r>
      <w:r w:rsidRPr="0011593A">
        <w:rPr>
          <w:rFonts w:eastAsiaTheme="minorHAnsi" w:hint="eastAsia"/>
        </w:rPr>
        <w:t xml:space="preserve">　　　　　株式会社 山一</w:t>
      </w:r>
    </w:p>
    <w:bookmarkEnd w:id="0"/>
    <w:p w14:paraId="6A9791ED" w14:textId="56A8E5B0" w:rsidR="00EC3EE9" w:rsidRDefault="00EC3EE9" w:rsidP="0045292C">
      <w:pPr>
        <w:rPr>
          <w:rFonts w:eastAsiaTheme="minorHAnsi"/>
        </w:rPr>
      </w:pPr>
    </w:p>
    <w:p w14:paraId="288066BB" w14:textId="77777777" w:rsidR="00FB2B05" w:rsidRPr="0011593A" w:rsidRDefault="00FB2B05" w:rsidP="0045292C">
      <w:pPr>
        <w:rPr>
          <w:rFonts w:eastAsiaTheme="minorHAnsi"/>
        </w:rPr>
      </w:pPr>
    </w:p>
    <w:p w14:paraId="53C61281" w14:textId="41896FEF" w:rsidR="0045292C" w:rsidRPr="0011593A" w:rsidRDefault="006C5BC7" w:rsidP="0045292C">
      <w:pPr>
        <w:jc w:val="center"/>
        <w:rPr>
          <w:rFonts w:eastAsiaTheme="minorHAnsi"/>
          <w:sz w:val="36"/>
          <w:szCs w:val="36"/>
        </w:rPr>
      </w:pPr>
      <w:r>
        <w:rPr>
          <w:rFonts w:eastAsiaTheme="minorHAnsi" w:hint="eastAsia"/>
          <w:sz w:val="36"/>
          <w:szCs w:val="36"/>
        </w:rPr>
        <w:t>【</w:t>
      </w:r>
      <w:r w:rsidR="00242EAF">
        <w:rPr>
          <w:rFonts w:eastAsiaTheme="minorHAnsi" w:hint="eastAsia"/>
          <w:sz w:val="36"/>
          <w:szCs w:val="36"/>
        </w:rPr>
        <w:t>ギフト用ビニール</w:t>
      </w:r>
      <w:r w:rsidR="00BA6A5C" w:rsidRPr="0011593A">
        <w:rPr>
          <w:rFonts w:eastAsiaTheme="minorHAnsi" w:hint="eastAsia"/>
          <w:sz w:val="36"/>
          <w:szCs w:val="36"/>
        </w:rPr>
        <w:t>袋</w:t>
      </w:r>
      <w:r>
        <w:rPr>
          <w:rFonts w:eastAsiaTheme="minorHAnsi" w:hint="eastAsia"/>
          <w:sz w:val="36"/>
          <w:szCs w:val="36"/>
        </w:rPr>
        <w:t>】</w:t>
      </w:r>
      <w:r w:rsidR="00BA6A5C" w:rsidRPr="0011593A">
        <w:rPr>
          <w:rFonts w:eastAsiaTheme="minorHAnsi" w:hint="eastAsia"/>
          <w:sz w:val="36"/>
          <w:szCs w:val="36"/>
        </w:rPr>
        <w:t>有料</w:t>
      </w:r>
      <w:r>
        <w:rPr>
          <w:rFonts w:eastAsiaTheme="minorHAnsi" w:hint="eastAsia"/>
          <w:sz w:val="36"/>
          <w:szCs w:val="36"/>
        </w:rPr>
        <w:t>販売開始</w:t>
      </w:r>
      <w:r w:rsidR="00242EAF">
        <w:rPr>
          <w:rFonts w:eastAsiaTheme="minorHAnsi" w:hint="eastAsia"/>
          <w:sz w:val="36"/>
          <w:szCs w:val="36"/>
        </w:rPr>
        <w:t>の</w:t>
      </w:r>
      <w:r w:rsidR="00BA6A5C" w:rsidRPr="0011593A">
        <w:rPr>
          <w:rFonts w:eastAsiaTheme="minorHAnsi" w:hint="eastAsia"/>
          <w:sz w:val="36"/>
          <w:szCs w:val="36"/>
        </w:rPr>
        <w:t>お知らせ</w:t>
      </w:r>
    </w:p>
    <w:p w14:paraId="2D3E1A45" w14:textId="6240FC7F" w:rsidR="0045292C" w:rsidRDefault="0045292C" w:rsidP="0045292C">
      <w:pPr>
        <w:jc w:val="center"/>
        <w:rPr>
          <w:rFonts w:eastAsiaTheme="minorHAnsi"/>
          <w:sz w:val="20"/>
          <w:szCs w:val="20"/>
        </w:rPr>
      </w:pPr>
    </w:p>
    <w:p w14:paraId="72237E15" w14:textId="77777777" w:rsidR="00FB2B05" w:rsidRPr="0011593A" w:rsidRDefault="00FB2B05" w:rsidP="0045292C">
      <w:pPr>
        <w:jc w:val="center"/>
        <w:rPr>
          <w:rFonts w:eastAsiaTheme="minorHAnsi"/>
          <w:sz w:val="20"/>
          <w:szCs w:val="20"/>
        </w:rPr>
      </w:pPr>
    </w:p>
    <w:p w14:paraId="428296EB" w14:textId="77777777" w:rsidR="0045292C" w:rsidRPr="0011593A" w:rsidRDefault="0045292C" w:rsidP="0045292C">
      <w:pPr>
        <w:pStyle w:val="a5"/>
        <w:rPr>
          <w:rFonts w:eastAsiaTheme="minorHAnsi"/>
        </w:rPr>
      </w:pPr>
      <w:r w:rsidRPr="0011593A">
        <w:rPr>
          <w:rFonts w:eastAsiaTheme="minorHAnsi" w:hint="eastAsia"/>
        </w:rPr>
        <w:t>拝啓　時下益々ご清栄のこととお慶び申し上げます。</w:t>
      </w:r>
    </w:p>
    <w:p w14:paraId="5386B5CF" w14:textId="1774CA72" w:rsidR="00921F13" w:rsidRPr="0011593A" w:rsidRDefault="0045292C" w:rsidP="00BA6A5C">
      <w:pPr>
        <w:pStyle w:val="a5"/>
        <w:rPr>
          <w:rFonts w:eastAsiaTheme="minorHAnsi"/>
        </w:rPr>
      </w:pPr>
      <w:r w:rsidRPr="0011593A">
        <w:rPr>
          <w:rFonts w:eastAsiaTheme="minorHAnsi" w:hint="eastAsia"/>
        </w:rPr>
        <w:t>さて、この度</w:t>
      </w:r>
      <w:r w:rsidRPr="0011593A">
        <w:rPr>
          <w:rFonts w:eastAsiaTheme="minorHAnsi"/>
        </w:rPr>
        <w:t xml:space="preserve"> </w:t>
      </w:r>
      <w:r w:rsidR="00BA6A5C" w:rsidRPr="0011593A">
        <w:rPr>
          <w:rFonts w:eastAsiaTheme="minorHAnsi" w:hint="eastAsia"/>
        </w:rPr>
        <w:t>2020年7月1日</w:t>
      </w:r>
      <w:r w:rsidR="008E6D61">
        <w:rPr>
          <w:rFonts w:eastAsiaTheme="minorHAnsi" w:hint="eastAsia"/>
        </w:rPr>
        <w:t>より</w:t>
      </w:r>
      <w:r w:rsidR="00BA6A5C" w:rsidRPr="0011593A">
        <w:rPr>
          <w:rFonts w:eastAsiaTheme="minorHAnsi" w:hint="eastAsia"/>
        </w:rPr>
        <w:t>全国で</w:t>
      </w:r>
      <w:r w:rsidR="00921F13" w:rsidRPr="0011593A">
        <w:rPr>
          <w:rFonts w:eastAsiaTheme="minorHAnsi" w:hint="eastAsia"/>
        </w:rPr>
        <w:t>「小売業に属する事業を行う者の容器包装の使用の合理化による容器包装廃棄物の排出の抑制の促進に関する判断の基準となるべき事項を定める省令」の改正に伴う【プラスチック製買物袋有料化】が開始されま</w:t>
      </w:r>
      <w:r w:rsidR="00D84F8B">
        <w:rPr>
          <w:rFonts w:eastAsiaTheme="minorHAnsi" w:hint="eastAsia"/>
        </w:rPr>
        <w:t>した</w:t>
      </w:r>
      <w:r w:rsidR="00921F13" w:rsidRPr="0011593A">
        <w:rPr>
          <w:rFonts w:eastAsiaTheme="minorHAnsi" w:hint="eastAsia"/>
        </w:rPr>
        <w:t>。</w:t>
      </w:r>
    </w:p>
    <w:p w14:paraId="0EF4BE68" w14:textId="0226B41C" w:rsidR="00BE577E" w:rsidRDefault="00921F13" w:rsidP="00BE577E">
      <w:pPr>
        <w:pStyle w:val="a5"/>
        <w:rPr>
          <w:rFonts w:eastAsiaTheme="minorHAnsi"/>
        </w:rPr>
      </w:pPr>
      <w:r w:rsidRPr="0011593A">
        <w:rPr>
          <w:rFonts w:eastAsiaTheme="minorHAnsi" w:hint="eastAsia"/>
        </w:rPr>
        <w:t>この制度に</w:t>
      </w:r>
      <w:r w:rsidR="00D84F8B">
        <w:rPr>
          <w:rFonts w:eastAsiaTheme="minorHAnsi" w:hint="eastAsia"/>
        </w:rPr>
        <w:t>伴い</w:t>
      </w:r>
      <w:r w:rsidR="00FB2B05">
        <w:rPr>
          <w:rFonts w:eastAsiaTheme="minorHAnsi" w:hint="eastAsia"/>
        </w:rPr>
        <w:t>、現在 無料にて提供しております</w:t>
      </w:r>
      <w:r w:rsidR="00D84F8B">
        <w:rPr>
          <w:rFonts w:eastAsiaTheme="minorHAnsi" w:hint="eastAsia"/>
        </w:rPr>
        <w:t>弊社のギフト用ビニール袋</w:t>
      </w:r>
      <w:r w:rsidR="00ED5448">
        <w:rPr>
          <w:rFonts w:eastAsiaTheme="minorHAnsi" w:hint="eastAsia"/>
        </w:rPr>
        <w:t>の</w:t>
      </w:r>
      <w:r w:rsidR="00853559">
        <w:rPr>
          <w:rFonts w:eastAsiaTheme="minorHAnsi" w:hint="eastAsia"/>
        </w:rPr>
        <w:t>素材を変更し</w:t>
      </w:r>
      <w:r w:rsidR="0009630C">
        <w:rPr>
          <w:rFonts w:eastAsiaTheme="minorHAnsi" w:hint="eastAsia"/>
        </w:rPr>
        <w:t>、</w:t>
      </w:r>
      <w:r w:rsidR="00853559">
        <w:rPr>
          <w:rFonts w:eastAsiaTheme="minorHAnsi" w:hint="eastAsia"/>
        </w:rPr>
        <w:t>下記の内容で</w:t>
      </w:r>
      <w:r w:rsidR="00D84F8B">
        <w:rPr>
          <w:rFonts w:eastAsiaTheme="minorHAnsi" w:hint="eastAsia"/>
        </w:rPr>
        <w:t>有料</w:t>
      </w:r>
      <w:r w:rsidR="000A1A40">
        <w:rPr>
          <w:rFonts w:eastAsiaTheme="minorHAnsi" w:hint="eastAsia"/>
        </w:rPr>
        <w:t>販売</w:t>
      </w:r>
      <w:r w:rsidR="00853559">
        <w:rPr>
          <w:rFonts w:eastAsiaTheme="minorHAnsi" w:hint="eastAsia"/>
        </w:rPr>
        <w:t>と</w:t>
      </w:r>
      <w:r w:rsidR="00D84F8B">
        <w:rPr>
          <w:rFonts w:eastAsiaTheme="minorHAnsi" w:hint="eastAsia"/>
        </w:rPr>
        <w:t>させて頂</w:t>
      </w:r>
      <w:r w:rsidR="00BC0115">
        <w:rPr>
          <w:rFonts w:eastAsiaTheme="minorHAnsi" w:hint="eastAsia"/>
        </w:rPr>
        <w:t>くこととなりました</w:t>
      </w:r>
      <w:r w:rsidR="00D84F8B">
        <w:rPr>
          <w:rFonts w:eastAsiaTheme="minorHAnsi" w:hint="eastAsia"/>
        </w:rPr>
        <w:t>。</w:t>
      </w:r>
    </w:p>
    <w:p w14:paraId="65D8C7F6" w14:textId="07813B4F" w:rsidR="00D84F8B" w:rsidRPr="00D84F8B" w:rsidRDefault="00D84F8B" w:rsidP="00D84F8B">
      <w:r>
        <w:rPr>
          <w:rFonts w:hint="eastAsia"/>
        </w:rPr>
        <w:t>何卒、ご理解の</w:t>
      </w:r>
      <w:r w:rsidR="00242EAF">
        <w:rPr>
          <w:rFonts w:hint="eastAsia"/>
        </w:rPr>
        <w:t>上ご了承頂きますよう</w:t>
      </w:r>
      <w:r>
        <w:rPr>
          <w:rFonts w:hint="eastAsia"/>
        </w:rPr>
        <w:t>お願い</w:t>
      </w:r>
      <w:r w:rsidR="00242EAF">
        <w:rPr>
          <w:rFonts w:hint="eastAsia"/>
        </w:rPr>
        <w:t>申し上げます。</w:t>
      </w:r>
    </w:p>
    <w:p w14:paraId="41B554C1" w14:textId="14699399" w:rsidR="0045292C" w:rsidRDefault="0045292C" w:rsidP="00FB2B05">
      <w:pPr>
        <w:pStyle w:val="a7"/>
      </w:pPr>
      <w:r w:rsidRPr="0011593A">
        <w:rPr>
          <w:rFonts w:hint="eastAsia"/>
        </w:rPr>
        <w:t>敬具</w:t>
      </w:r>
    </w:p>
    <w:p w14:paraId="315001B1" w14:textId="77777777" w:rsidR="00FB2B05" w:rsidRPr="00FB2B05" w:rsidRDefault="00FB2B05" w:rsidP="00FB2B05"/>
    <w:p w14:paraId="2539D3E5" w14:textId="77777777" w:rsidR="00DD035C" w:rsidRPr="0011593A" w:rsidRDefault="00DD035C" w:rsidP="00DD035C">
      <w:pPr>
        <w:pStyle w:val="a9"/>
        <w:rPr>
          <w:rFonts w:eastAsiaTheme="minorHAnsi"/>
        </w:rPr>
      </w:pPr>
      <w:r w:rsidRPr="0011593A">
        <w:rPr>
          <w:rFonts w:eastAsiaTheme="minorHAnsi" w:hint="eastAsia"/>
        </w:rPr>
        <w:t>記</w:t>
      </w:r>
    </w:p>
    <w:p w14:paraId="073F4A88" w14:textId="77777777" w:rsidR="00853559" w:rsidRDefault="00853559" w:rsidP="00853559">
      <w:pPr>
        <w:rPr>
          <w:rFonts w:eastAsiaTheme="minorHAnsi"/>
          <w:szCs w:val="21"/>
        </w:rPr>
      </w:pPr>
    </w:p>
    <w:p w14:paraId="6D96A41B" w14:textId="1346E893" w:rsidR="00242EAF" w:rsidRDefault="00853559" w:rsidP="00853559">
      <w:pPr>
        <w:rPr>
          <w:rFonts w:eastAsiaTheme="minorHAnsi"/>
          <w:szCs w:val="21"/>
        </w:rPr>
      </w:pPr>
      <w:r>
        <w:rPr>
          <w:rFonts w:eastAsiaTheme="minorHAnsi" w:hint="eastAsia"/>
          <w:szCs w:val="21"/>
        </w:rPr>
        <w:t>・ビニール袋の素材・・・・・・</w:t>
      </w:r>
      <w:r w:rsidR="00242EAF">
        <w:rPr>
          <w:rFonts w:eastAsiaTheme="minorHAnsi" w:hint="eastAsia"/>
          <w:szCs w:val="21"/>
        </w:rPr>
        <w:t>下記２点の変更を行いました。</w:t>
      </w:r>
    </w:p>
    <w:p w14:paraId="43C8780F" w14:textId="16B4B5BB" w:rsidR="00853559" w:rsidRPr="00242EAF" w:rsidRDefault="00242EAF" w:rsidP="00242EAF">
      <w:pPr>
        <w:ind w:left="3150"/>
        <w:rPr>
          <w:rFonts w:eastAsiaTheme="minorHAnsi"/>
          <w:szCs w:val="21"/>
        </w:rPr>
      </w:pPr>
      <w:r w:rsidRPr="00242EAF">
        <w:rPr>
          <w:rFonts w:eastAsiaTheme="minorHAnsi" w:hint="eastAsia"/>
          <w:szCs w:val="21"/>
        </w:rPr>
        <w:t>①</w:t>
      </w:r>
      <w:r w:rsidR="00853559" w:rsidRPr="00242EAF">
        <w:rPr>
          <w:rFonts w:eastAsiaTheme="minorHAnsi" w:hint="eastAsia"/>
          <w:szCs w:val="21"/>
        </w:rPr>
        <w:t>厚さ50ﾏｲｸﾛﾒｰﾄﾙ</w:t>
      </w:r>
      <w:r w:rsidRPr="00242EAF">
        <w:rPr>
          <w:rFonts w:eastAsiaTheme="minorHAnsi" w:hint="eastAsia"/>
          <w:szCs w:val="21"/>
        </w:rPr>
        <w:t>へ厚さ変更</w:t>
      </w:r>
      <w:r w:rsidR="00853559" w:rsidRPr="00242EAF">
        <w:rPr>
          <w:rFonts w:eastAsiaTheme="minorHAnsi" w:hint="eastAsia"/>
          <w:szCs w:val="21"/>
        </w:rPr>
        <w:t>(従来品35ﾏｲｸﾛﾒｰﾄﾙ)</w:t>
      </w:r>
    </w:p>
    <w:p w14:paraId="69CAC1A8" w14:textId="65F8E528" w:rsidR="00242EAF" w:rsidRDefault="00242EAF" w:rsidP="00853559">
      <w:pPr>
        <w:rPr>
          <w:rFonts w:eastAsiaTheme="minorHAnsi"/>
          <w:szCs w:val="21"/>
        </w:rPr>
      </w:pPr>
      <w:r>
        <w:rPr>
          <w:rFonts w:eastAsiaTheme="minorHAnsi" w:hint="eastAsia"/>
          <w:szCs w:val="21"/>
        </w:rPr>
        <w:t xml:space="preserve">　　　　　　　　　　　　　　　②</w:t>
      </w:r>
      <w:r w:rsidRPr="00242EAF">
        <w:rPr>
          <w:rFonts w:eastAsiaTheme="minorHAnsi" w:hint="eastAsia"/>
          <w:szCs w:val="21"/>
        </w:rPr>
        <w:t>バイオマス素材配合率</w:t>
      </w:r>
      <w:r w:rsidRPr="00242EAF">
        <w:rPr>
          <w:rFonts w:eastAsiaTheme="minorHAnsi"/>
          <w:szCs w:val="21"/>
        </w:rPr>
        <w:t>25％</w:t>
      </w:r>
      <w:r>
        <w:rPr>
          <w:rFonts w:eastAsiaTheme="minorHAnsi" w:hint="eastAsia"/>
          <w:szCs w:val="21"/>
        </w:rPr>
        <w:t>以上へ変更</w:t>
      </w:r>
    </w:p>
    <w:p w14:paraId="7CB2BA5A" w14:textId="79F58BA5" w:rsidR="00853559" w:rsidRDefault="00853559" w:rsidP="00242EAF">
      <w:pPr>
        <w:ind w:firstLineChars="2100" w:firstLine="3360"/>
        <w:rPr>
          <w:rFonts w:eastAsiaTheme="minorHAnsi"/>
          <w:sz w:val="16"/>
          <w:szCs w:val="16"/>
        </w:rPr>
      </w:pPr>
      <w:r w:rsidRPr="00BC0115">
        <w:rPr>
          <w:rFonts w:eastAsiaTheme="minorHAnsi" w:hint="eastAsia"/>
          <w:sz w:val="16"/>
          <w:szCs w:val="16"/>
        </w:rPr>
        <w:t>※この素材は</w:t>
      </w:r>
      <w:r w:rsidR="00242EAF">
        <w:rPr>
          <w:rFonts w:eastAsiaTheme="minorHAnsi" w:hint="eastAsia"/>
          <w:sz w:val="16"/>
          <w:szCs w:val="16"/>
        </w:rPr>
        <w:t>環境に配慮された</w:t>
      </w:r>
      <w:r w:rsidRPr="00BC0115">
        <w:rPr>
          <w:rFonts w:eastAsiaTheme="minorHAnsi" w:hint="eastAsia"/>
          <w:sz w:val="16"/>
          <w:szCs w:val="16"/>
        </w:rPr>
        <w:t>素材の為</w:t>
      </w:r>
    </w:p>
    <w:p w14:paraId="6FA405E7" w14:textId="77777777" w:rsidR="00853559" w:rsidRPr="00BC0115" w:rsidRDefault="00853559" w:rsidP="00242EAF">
      <w:pPr>
        <w:ind w:firstLineChars="2200" w:firstLine="3520"/>
        <w:rPr>
          <w:rFonts w:eastAsiaTheme="minorHAnsi"/>
          <w:sz w:val="16"/>
          <w:szCs w:val="16"/>
        </w:rPr>
      </w:pPr>
      <w:r w:rsidRPr="00BC0115">
        <w:rPr>
          <w:rFonts w:eastAsiaTheme="minorHAnsi" w:hint="eastAsia"/>
          <w:sz w:val="16"/>
          <w:szCs w:val="16"/>
        </w:rPr>
        <w:t>再販売時の有料・無料はお客様でご判断いただけます。</w:t>
      </w:r>
    </w:p>
    <w:p w14:paraId="48C63DA1" w14:textId="47D1E00D" w:rsidR="00D84F8B" w:rsidRPr="00853559" w:rsidRDefault="00D84F8B" w:rsidP="000D71B4">
      <w:pPr>
        <w:rPr>
          <w:rFonts w:eastAsiaTheme="minorHAnsi"/>
          <w:szCs w:val="21"/>
        </w:rPr>
      </w:pPr>
    </w:p>
    <w:p w14:paraId="75506AD3" w14:textId="3BD737ED" w:rsidR="00D84F8B" w:rsidRDefault="00853559" w:rsidP="000D71B4">
      <w:pPr>
        <w:rPr>
          <w:rFonts w:eastAsiaTheme="minorHAnsi"/>
          <w:szCs w:val="21"/>
        </w:rPr>
      </w:pPr>
      <w:r>
        <w:rPr>
          <w:rFonts w:eastAsiaTheme="minorHAnsi" w:hint="eastAsia"/>
          <w:szCs w:val="21"/>
        </w:rPr>
        <w:t>・</w:t>
      </w:r>
      <w:r w:rsidR="00D84F8B">
        <w:rPr>
          <w:rFonts w:eastAsiaTheme="minorHAnsi" w:hint="eastAsia"/>
          <w:szCs w:val="21"/>
        </w:rPr>
        <w:t>有料販売開始の日程・・・・・2020年10月1日受注分より開始</w:t>
      </w:r>
    </w:p>
    <w:p w14:paraId="2EFFED87" w14:textId="77777777" w:rsidR="00BC0115" w:rsidRDefault="00BC0115" w:rsidP="00D84F8B">
      <w:pPr>
        <w:ind w:firstLineChars="1400" w:firstLine="2940"/>
        <w:rPr>
          <w:rFonts w:eastAsiaTheme="minorHAnsi"/>
          <w:szCs w:val="21"/>
        </w:rPr>
      </w:pPr>
    </w:p>
    <w:p w14:paraId="5C9CD88D" w14:textId="502FD3FC" w:rsidR="00D84F8B" w:rsidRDefault="00853559" w:rsidP="000D71B4">
      <w:pPr>
        <w:rPr>
          <w:rFonts w:eastAsiaTheme="minorHAnsi"/>
          <w:szCs w:val="21"/>
        </w:rPr>
      </w:pPr>
      <w:r>
        <w:rPr>
          <w:rFonts w:eastAsiaTheme="minorHAnsi" w:hint="eastAsia"/>
          <w:szCs w:val="21"/>
        </w:rPr>
        <w:t>・</w:t>
      </w:r>
      <w:r w:rsidR="00D84F8B" w:rsidRPr="00BC0115">
        <w:rPr>
          <w:rFonts w:eastAsiaTheme="minorHAnsi" w:hint="eastAsia"/>
          <w:szCs w:val="21"/>
        </w:rPr>
        <w:t>販売価格</w:t>
      </w:r>
      <w:r>
        <w:rPr>
          <w:rFonts w:eastAsiaTheme="minorHAnsi" w:hint="eastAsia"/>
          <w:szCs w:val="21"/>
        </w:rPr>
        <w:t>・・・・</w:t>
      </w:r>
      <w:r w:rsidR="00FB2B05">
        <w:rPr>
          <w:rFonts w:eastAsiaTheme="minorHAnsi" w:hint="eastAsia"/>
          <w:szCs w:val="21"/>
        </w:rPr>
        <w:t>・・</w:t>
      </w:r>
      <w:r w:rsidR="00D84F8B" w:rsidRPr="00BC0115">
        <w:rPr>
          <w:rFonts w:eastAsiaTheme="minorHAnsi" w:hint="eastAsia"/>
          <w:szCs w:val="21"/>
        </w:rPr>
        <w:t>・・・・</w:t>
      </w:r>
      <w:r w:rsidR="00FB2B05">
        <w:rPr>
          <w:rFonts w:eastAsiaTheme="minorHAnsi" w:hint="eastAsia"/>
          <w:szCs w:val="21"/>
        </w:rPr>
        <w:t>①</w:t>
      </w:r>
      <w:r w:rsidR="00D84F8B" w:rsidRPr="00BC0115">
        <w:rPr>
          <w:rFonts w:eastAsiaTheme="minorHAnsi" w:hint="eastAsia"/>
          <w:szCs w:val="21"/>
        </w:rPr>
        <w:t>ビ</w:t>
      </w:r>
      <w:r w:rsidR="00D84F8B" w:rsidRPr="00FB2B05">
        <w:rPr>
          <w:rFonts w:eastAsiaTheme="minorHAnsi" w:hint="eastAsia"/>
          <w:szCs w:val="21"/>
        </w:rPr>
        <w:t xml:space="preserve">ニール袋 </w:t>
      </w:r>
      <w:r w:rsidR="00CC08FA">
        <w:rPr>
          <w:rFonts w:eastAsiaTheme="minorHAnsi" w:hint="eastAsia"/>
          <w:szCs w:val="21"/>
        </w:rPr>
        <w:t>小</w:t>
      </w:r>
      <w:r w:rsidR="00FB2B05" w:rsidRPr="00FB2B05">
        <w:rPr>
          <w:rFonts w:eastAsiaTheme="minorHAnsi" w:hint="eastAsia"/>
          <w:szCs w:val="21"/>
        </w:rPr>
        <w:t xml:space="preserve">　</w:t>
      </w:r>
      <w:r w:rsidR="00B41231">
        <w:rPr>
          <w:rFonts w:eastAsiaTheme="minorHAnsi" w:hint="eastAsia"/>
          <w:b/>
          <w:bCs/>
          <w:szCs w:val="21"/>
        </w:rPr>
        <w:t>5</w:t>
      </w:r>
      <w:r w:rsidR="00BC0115" w:rsidRPr="00FB2B05">
        <w:rPr>
          <w:rFonts w:eastAsiaTheme="minorHAnsi" w:hint="eastAsia"/>
          <w:szCs w:val="21"/>
        </w:rPr>
        <w:t>円</w:t>
      </w:r>
      <w:r w:rsidR="00FB2B05" w:rsidRPr="00FB2B05">
        <w:rPr>
          <w:rFonts w:eastAsiaTheme="minorHAnsi" w:hint="eastAsia"/>
          <w:szCs w:val="21"/>
        </w:rPr>
        <w:t xml:space="preserve"> (</w:t>
      </w:r>
      <w:r w:rsidR="00FB2B05">
        <w:rPr>
          <w:rFonts w:eastAsiaTheme="minorHAnsi" w:hint="eastAsia"/>
          <w:szCs w:val="21"/>
        </w:rPr>
        <w:t>税抜)</w:t>
      </w:r>
    </w:p>
    <w:p w14:paraId="546DCAF2" w14:textId="26C7B033" w:rsidR="00FB2B05" w:rsidRDefault="00FB2B05" w:rsidP="000D71B4">
      <w:pPr>
        <w:rPr>
          <w:rFonts w:eastAsiaTheme="minorHAnsi"/>
          <w:sz w:val="16"/>
          <w:szCs w:val="16"/>
        </w:rPr>
      </w:pPr>
      <w:r w:rsidRPr="00FB2B05">
        <w:rPr>
          <w:rFonts w:eastAsiaTheme="minorHAnsi" w:hint="eastAsia"/>
          <w:sz w:val="16"/>
          <w:szCs w:val="16"/>
        </w:rPr>
        <w:t xml:space="preserve">　</w:t>
      </w:r>
      <w:r w:rsidR="00853559">
        <w:rPr>
          <w:rFonts w:eastAsiaTheme="minorHAnsi" w:hint="eastAsia"/>
          <w:sz w:val="16"/>
          <w:szCs w:val="16"/>
        </w:rPr>
        <w:t xml:space="preserve">　</w:t>
      </w:r>
      <w:r w:rsidRPr="00FB2B05">
        <w:rPr>
          <w:rFonts w:eastAsiaTheme="minorHAnsi" w:hint="eastAsia"/>
          <w:sz w:val="16"/>
          <w:szCs w:val="16"/>
        </w:rPr>
        <w:t xml:space="preserve">　　　　　　　　　　</w:t>
      </w:r>
      <w:r>
        <w:rPr>
          <w:rFonts w:eastAsiaTheme="minorHAnsi" w:hint="eastAsia"/>
          <w:sz w:val="16"/>
          <w:szCs w:val="16"/>
        </w:rPr>
        <w:t xml:space="preserve">　　　　</w:t>
      </w:r>
      <w:r w:rsidRPr="00FB2B05">
        <w:rPr>
          <w:rFonts w:eastAsiaTheme="minorHAnsi" w:hint="eastAsia"/>
          <w:sz w:val="16"/>
          <w:szCs w:val="16"/>
        </w:rPr>
        <w:t xml:space="preserve">　　　</w:t>
      </w:r>
      <w:bookmarkStart w:id="1" w:name="_Hlk46392812"/>
      <w:r>
        <w:rPr>
          <w:rFonts w:eastAsiaTheme="minorHAnsi" w:hint="eastAsia"/>
          <w:sz w:val="16"/>
          <w:szCs w:val="16"/>
        </w:rPr>
        <w:t xml:space="preserve">　</w:t>
      </w:r>
      <w:r w:rsidRPr="00FB2B05">
        <w:rPr>
          <w:rFonts w:eastAsiaTheme="minorHAnsi" w:hint="eastAsia"/>
          <w:sz w:val="16"/>
          <w:szCs w:val="16"/>
        </w:rPr>
        <w:t>（サイズ</w:t>
      </w:r>
      <w:r>
        <w:rPr>
          <w:rFonts w:eastAsiaTheme="minorHAnsi" w:hint="eastAsia"/>
          <w:sz w:val="16"/>
          <w:szCs w:val="16"/>
        </w:rPr>
        <w:t>：タテ360</w:t>
      </w:r>
      <w:r w:rsidRPr="00FB2B05">
        <w:rPr>
          <w:rFonts w:eastAsiaTheme="minorHAnsi"/>
          <w:sz w:val="16"/>
          <w:szCs w:val="16"/>
        </w:rPr>
        <w:t>㎜×</w:t>
      </w:r>
      <w:r>
        <w:rPr>
          <w:rFonts w:eastAsiaTheme="minorHAnsi" w:hint="eastAsia"/>
          <w:sz w:val="16"/>
          <w:szCs w:val="16"/>
        </w:rPr>
        <w:t>ヨコ330</w:t>
      </w:r>
      <w:r w:rsidRPr="00FB2B05">
        <w:rPr>
          <w:rFonts w:eastAsiaTheme="minorHAnsi"/>
          <w:sz w:val="16"/>
          <w:szCs w:val="16"/>
        </w:rPr>
        <w:t>㎜/マチ</w:t>
      </w:r>
      <w:r>
        <w:rPr>
          <w:rFonts w:eastAsiaTheme="minorHAnsi" w:hint="eastAsia"/>
          <w:sz w:val="16"/>
          <w:szCs w:val="16"/>
        </w:rPr>
        <w:t>80</w:t>
      </w:r>
      <w:r w:rsidRPr="00FB2B05">
        <w:rPr>
          <w:rFonts w:eastAsiaTheme="minorHAnsi"/>
          <w:sz w:val="16"/>
          <w:szCs w:val="16"/>
        </w:rPr>
        <w:t>㎜）</w:t>
      </w:r>
      <w:bookmarkEnd w:id="1"/>
    </w:p>
    <w:p w14:paraId="18A4D403" w14:textId="33228C11" w:rsidR="00D84F8B" w:rsidRDefault="00D84F8B" w:rsidP="000D71B4">
      <w:pPr>
        <w:rPr>
          <w:rFonts w:eastAsiaTheme="minorHAnsi"/>
          <w:szCs w:val="21"/>
        </w:rPr>
      </w:pPr>
      <w:r w:rsidRPr="00BC0115">
        <w:rPr>
          <w:rFonts w:eastAsiaTheme="minorHAnsi" w:hint="eastAsia"/>
          <w:szCs w:val="21"/>
        </w:rPr>
        <w:t xml:space="preserve">　　</w:t>
      </w:r>
      <w:r w:rsidR="00853559">
        <w:rPr>
          <w:rFonts w:eastAsiaTheme="minorHAnsi" w:hint="eastAsia"/>
          <w:szCs w:val="21"/>
        </w:rPr>
        <w:t xml:space="preserve">　</w:t>
      </w:r>
      <w:r w:rsidRPr="00BC0115">
        <w:rPr>
          <w:rFonts w:eastAsiaTheme="minorHAnsi" w:hint="eastAsia"/>
          <w:szCs w:val="21"/>
        </w:rPr>
        <w:t xml:space="preserve">　　　　　　　　　　　　</w:t>
      </w:r>
      <w:r w:rsidR="00FB2B05">
        <w:rPr>
          <w:rFonts w:eastAsiaTheme="minorHAnsi" w:hint="eastAsia"/>
          <w:szCs w:val="21"/>
        </w:rPr>
        <w:t>②</w:t>
      </w:r>
      <w:r w:rsidRPr="00BC0115">
        <w:rPr>
          <w:rFonts w:eastAsiaTheme="minorHAnsi" w:hint="eastAsia"/>
          <w:szCs w:val="21"/>
        </w:rPr>
        <w:t>ビニール</w:t>
      </w:r>
      <w:r w:rsidRPr="00FB2B05">
        <w:rPr>
          <w:rFonts w:eastAsiaTheme="minorHAnsi" w:hint="eastAsia"/>
          <w:szCs w:val="21"/>
        </w:rPr>
        <w:t xml:space="preserve">袋 </w:t>
      </w:r>
      <w:r w:rsidR="00CC08FA">
        <w:rPr>
          <w:rFonts w:eastAsiaTheme="minorHAnsi" w:hint="eastAsia"/>
          <w:szCs w:val="21"/>
        </w:rPr>
        <w:t>大</w:t>
      </w:r>
      <w:r w:rsidR="00FB2B05" w:rsidRPr="00FB2B05">
        <w:rPr>
          <w:rFonts w:eastAsiaTheme="minorHAnsi" w:hint="eastAsia"/>
          <w:szCs w:val="21"/>
        </w:rPr>
        <w:t xml:space="preserve">　</w:t>
      </w:r>
      <w:r w:rsidR="00B41231">
        <w:rPr>
          <w:rFonts w:eastAsiaTheme="minorHAnsi" w:hint="eastAsia"/>
          <w:b/>
          <w:bCs/>
          <w:szCs w:val="21"/>
        </w:rPr>
        <w:t>5</w:t>
      </w:r>
      <w:r w:rsidR="00BC0115" w:rsidRPr="00FB2B05">
        <w:rPr>
          <w:rFonts w:eastAsiaTheme="minorHAnsi" w:hint="eastAsia"/>
          <w:szCs w:val="21"/>
        </w:rPr>
        <w:t>円</w:t>
      </w:r>
      <w:r w:rsidR="00FB2B05">
        <w:rPr>
          <w:rFonts w:eastAsiaTheme="minorHAnsi" w:hint="eastAsia"/>
          <w:szCs w:val="21"/>
        </w:rPr>
        <w:t xml:space="preserve"> (税抜)</w:t>
      </w:r>
    </w:p>
    <w:p w14:paraId="1A490D2D" w14:textId="7F8B310A" w:rsidR="00FB2B05" w:rsidRPr="00FB2B05" w:rsidRDefault="00FB2B05" w:rsidP="00853559">
      <w:pPr>
        <w:ind w:firstLineChars="2000" w:firstLine="3200"/>
        <w:rPr>
          <w:rFonts w:eastAsiaTheme="minorHAnsi"/>
          <w:sz w:val="16"/>
          <w:szCs w:val="16"/>
        </w:rPr>
      </w:pPr>
      <w:r w:rsidRPr="00FB2B05">
        <w:rPr>
          <w:rFonts w:eastAsiaTheme="minorHAnsi" w:hint="eastAsia"/>
          <w:sz w:val="16"/>
          <w:szCs w:val="16"/>
        </w:rPr>
        <w:t>（サイズ：タテ</w:t>
      </w:r>
      <w:r w:rsidRPr="00FB2B05">
        <w:rPr>
          <w:rFonts w:eastAsiaTheme="minorHAnsi"/>
          <w:sz w:val="16"/>
          <w:szCs w:val="16"/>
        </w:rPr>
        <w:t>400㎜×ヨコ440㎜/マチ120㎜）</w:t>
      </w:r>
    </w:p>
    <w:p w14:paraId="06DFAAA0" w14:textId="142BD952" w:rsidR="00BB3C85" w:rsidRPr="00FB2B05" w:rsidRDefault="00BB3C85" w:rsidP="00853559">
      <w:pPr>
        <w:ind w:firstLineChars="2000" w:firstLine="3200"/>
        <w:rPr>
          <w:rFonts w:eastAsiaTheme="minorHAnsi"/>
          <w:sz w:val="16"/>
          <w:szCs w:val="16"/>
        </w:rPr>
      </w:pPr>
      <w:r w:rsidRPr="00FB2B05">
        <w:rPr>
          <w:rFonts w:eastAsiaTheme="minorHAnsi" w:hint="eastAsia"/>
          <w:sz w:val="16"/>
          <w:szCs w:val="16"/>
        </w:rPr>
        <w:t>※</w:t>
      </w:r>
      <w:r w:rsidR="00FB2B05">
        <w:rPr>
          <w:rFonts w:eastAsiaTheme="minorHAnsi" w:hint="eastAsia"/>
          <w:sz w:val="16"/>
          <w:szCs w:val="16"/>
        </w:rPr>
        <w:t>ビニール</w:t>
      </w:r>
      <w:r w:rsidRPr="00FB2B05">
        <w:rPr>
          <w:rFonts w:eastAsiaTheme="minorHAnsi" w:hint="eastAsia"/>
          <w:sz w:val="16"/>
          <w:szCs w:val="16"/>
        </w:rPr>
        <w:t>袋の消費税率は10％です。</w:t>
      </w:r>
    </w:p>
    <w:p w14:paraId="5FAB64CE" w14:textId="5E396403" w:rsidR="00BB3C85" w:rsidRDefault="00BB3C85" w:rsidP="00BE577E">
      <w:pPr>
        <w:pStyle w:val="a7"/>
      </w:pPr>
      <w:r w:rsidRPr="0011593A">
        <w:rPr>
          <w:rFonts w:hint="eastAsia"/>
        </w:rPr>
        <w:t>以上</w:t>
      </w:r>
    </w:p>
    <w:p w14:paraId="5ABEA4D3" w14:textId="77777777" w:rsidR="00BE577E" w:rsidRPr="0011593A" w:rsidRDefault="00BE577E" w:rsidP="00BB3C85">
      <w:pPr>
        <w:pStyle w:val="a7"/>
        <w:rPr>
          <w:rFonts w:eastAsiaTheme="minorHAnsi"/>
        </w:rPr>
      </w:pPr>
    </w:p>
    <w:p w14:paraId="451A0777" w14:textId="2E8D65BF" w:rsidR="00BB3C85" w:rsidRPr="000B7D71" w:rsidRDefault="00BE577E" w:rsidP="00BE577E">
      <w:pPr>
        <w:ind w:leftChars="100" w:left="390" w:right="840" w:hangingChars="100" w:hanging="180"/>
        <w:rPr>
          <w:rFonts w:eastAsiaTheme="minorHAnsi"/>
          <w:sz w:val="18"/>
          <w:szCs w:val="18"/>
        </w:rPr>
      </w:pPr>
      <w:r w:rsidRPr="000B7D71">
        <w:rPr>
          <w:rFonts w:eastAsiaTheme="minorHAnsi" w:hint="eastAsia"/>
          <w:sz w:val="18"/>
          <w:szCs w:val="18"/>
        </w:rPr>
        <w:t>※</w:t>
      </w:r>
      <w:r w:rsidR="00BB3C85" w:rsidRPr="000B7D71">
        <w:rPr>
          <w:rFonts w:eastAsiaTheme="minorHAnsi" w:hint="eastAsia"/>
          <w:sz w:val="18"/>
          <w:szCs w:val="18"/>
        </w:rPr>
        <w:t>上記内容は経済産業省・環境省によるプラスチック製買物袋有料化実施ガイドラインを基に記載しております。詳細や個別の案件につきましては経済産業省の相談窓口などにお問合せください。</w:t>
      </w:r>
    </w:p>
    <w:sectPr w:rsidR="00BB3C85" w:rsidRPr="000B7D71" w:rsidSect="007C2A32">
      <w:pgSz w:w="11906" w:h="16838"/>
      <w:pgMar w:top="1304" w:right="1701" w:bottom="107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53870"/>
    <w:multiLevelType w:val="hybridMultilevel"/>
    <w:tmpl w:val="81A636AE"/>
    <w:lvl w:ilvl="0" w:tplc="7EA28520">
      <w:start w:val="1"/>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1" w15:restartNumberingAfterBreak="0">
    <w:nsid w:val="345155C6"/>
    <w:multiLevelType w:val="hybridMultilevel"/>
    <w:tmpl w:val="729C564A"/>
    <w:lvl w:ilvl="0" w:tplc="B42EE980">
      <w:start w:val="1"/>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2" w15:restartNumberingAfterBreak="0">
    <w:nsid w:val="45593AA2"/>
    <w:multiLevelType w:val="hybridMultilevel"/>
    <w:tmpl w:val="20745576"/>
    <w:lvl w:ilvl="0" w:tplc="04090001">
      <w:start w:val="1"/>
      <w:numFmt w:val="bullet"/>
      <w:lvlText w:val=""/>
      <w:lvlJc w:val="left"/>
      <w:pPr>
        <w:ind w:left="3570" w:hanging="420"/>
      </w:pPr>
      <w:rPr>
        <w:rFonts w:ascii="Wingdings" w:hAnsi="Wingdings" w:hint="default"/>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3" w15:restartNumberingAfterBreak="0">
    <w:nsid w:val="77E30DC2"/>
    <w:multiLevelType w:val="hybridMultilevel"/>
    <w:tmpl w:val="206875F2"/>
    <w:lvl w:ilvl="0" w:tplc="EF5ACDA0">
      <w:start w:val="1"/>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2C"/>
    <w:rsid w:val="00023C5B"/>
    <w:rsid w:val="0009630C"/>
    <w:rsid w:val="000A1A40"/>
    <w:rsid w:val="000B7D71"/>
    <w:rsid w:val="000D71B4"/>
    <w:rsid w:val="0011593A"/>
    <w:rsid w:val="00242EAF"/>
    <w:rsid w:val="002B3550"/>
    <w:rsid w:val="0045292C"/>
    <w:rsid w:val="0045781F"/>
    <w:rsid w:val="004D413D"/>
    <w:rsid w:val="00575C64"/>
    <w:rsid w:val="006C5BC7"/>
    <w:rsid w:val="006D34D0"/>
    <w:rsid w:val="006E711F"/>
    <w:rsid w:val="00751AB5"/>
    <w:rsid w:val="007728A3"/>
    <w:rsid w:val="007B09E1"/>
    <w:rsid w:val="007C2A32"/>
    <w:rsid w:val="00853559"/>
    <w:rsid w:val="008E6D61"/>
    <w:rsid w:val="00921F13"/>
    <w:rsid w:val="00954984"/>
    <w:rsid w:val="00972FF9"/>
    <w:rsid w:val="009C3A68"/>
    <w:rsid w:val="00A62AEC"/>
    <w:rsid w:val="00A93C84"/>
    <w:rsid w:val="00B41231"/>
    <w:rsid w:val="00BA6A5C"/>
    <w:rsid w:val="00BB3C85"/>
    <w:rsid w:val="00BC0115"/>
    <w:rsid w:val="00BE577E"/>
    <w:rsid w:val="00C47843"/>
    <w:rsid w:val="00C62B6F"/>
    <w:rsid w:val="00CC08FA"/>
    <w:rsid w:val="00CD2456"/>
    <w:rsid w:val="00D84F8B"/>
    <w:rsid w:val="00DC3F43"/>
    <w:rsid w:val="00DD035C"/>
    <w:rsid w:val="00E06C1A"/>
    <w:rsid w:val="00E373BF"/>
    <w:rsid w:val="00EC3EE9"/>
    <w:rsid w:val="00ED5448"/>
    <w:rsid w:val="00FB2B05"/>
    <w:rsid w:val="00FC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9E31F"/>
  <w15:chartTrackingRefBased/>
  <w15:docId w15:val="{5C7CEF08-76AF-441E-865B-62E49255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292C"/>
  </w:style>
  <w:style w:type="character" w:customStyle="1" w:styleId="a4">
    <w:name w:val="日付 (文字)"/>
    <w:basedOn w:val="a0"/>
    <w:link w:val="a3"/>
    <w:uiPriority w:val="99"/>
    <w:semiHidden/>
    <w:rsid w:val="0045292C"/>
  </w:style>
  <w:style w:type="paragraph" w:styleId="a5">
    <w:name w:val="Salutation"/>
    <w:basedOn w:val="a"/>
    <w:next w:val="a"/>
    <w:link w:val="a6"/>
    <w:uiPriority w:val="99"/>
    <w:unhideWhenUsed/>
    <w:rsid w:val="0045292C"/>
    <w:rPr>
      <w:szCs w:val="21"/>
    </w:rPr>
  </w:style>
  <w:style w:type="character" w:customStyle="1" w:styleId="a6">
    <w:name w:val="挨拶文 (文字)"/>
    <w:basedOn w:val="a0"/>
    <w:link w:val="a5"/>
    <w:uiPriority w:val="99"/>
    <w:rsid w:val="0045292C"/>
    <w:rPr>
      <w:szCs w:val="21"/>
    </w:rPr>
  </w:style>
  <w:style w:type="paragraph" w:styleId="a7">
    <w:name w:val="Closing"/>
    <w:basedOn w:val="a"/>
    <w:link w:val="a8"/>
    <w:uiPriority w:val="99"/>
    <w:unhideWhenUsed/>
    <w:rsid w:val="0045292C"/>
    <w:pPr>
      <w:jc w:val="right"/>
    </w:pPr>
    <w:rPr>
      <w:szCs w:val="21"/>
    </w:rPr>
  </w:style>
  <w:style w:type="character" w:customStyle="1" w:styleId="a8">
    <w:name w:val="結語 (文字)"/>
    <w:basedOn w:val="a0"/>
    <w:link w:val="a7"/>
    <w:uiPriority w:val="99"/>
    <w:rsid w:val="0045292C"/>
    <w:rPr>
      <w:szCs w:val="21"/>
    </w:rPr>
  </w:style>
  <w:style w:type="paragraph" w:styleId="a9">
    <w:name w:val="Note Heading"/>
    <w:basedOn w:val="a"/>
    <w:next w:val="a"/>
    <w:link w:val="aa"/>
    <w:uiPriority w:val="99"/>
    <w:unhideWhenUsed/>
    <w:rsid w:val="00DD035C"/>
    <w:pPr>
      <w:jc w:val="center"/>
    </w:pPr>
    <w:rPr>
      <w:szCs w:val="21"/>
    </w:rPr>
  </w:style>
  <w:style w:type="character" w:customStyle="1" w:styleId="aa">
    <w:name w:val="記 (文字)"/>
    <w:basedOn w:val="a0"/>
    <w:link w:val="a9"/>
    <w:uiPriority w:val="99"/>
    <w:rsid w:val="00DD035C"/>
    <w:rPr>
      <w:szCs w:val="21"/>
    </w:rPr>
  </w:style>
  <w:style w:type="paragraph" w:styleId="ab">
    <w:name w:val="List Paragraph"/>
    <w:basedOn w:val="a"/>
    <w:uiPriority w:val="34"/>
    <w:qFormat/>
    <w:rsid w:val="00242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yamaichi-user1</dc:creator>
  <cp:keywords/>
  <dc:description/>
  <cp:lastModifiedBy>山一 陣野</cp:lastModifiedBy>
  <cp:revision>12</cp:revision>
  <cp:lastPrinted>2020-08-28T01:05:00Z</cp:lastPrinted>
  <dcterms:created xsi:type="dcterms:W3CDTF">2020-07-23T01:07:00Z</dcterms:created>
  <dcterms:modified xsi:type="dcterms:W3CDTF">2020-09-03T03:50:00Z</dcterms:modified>
</cp:coreProperties>
</file>